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E7" w:rsidRPr="00D5166B" w:rsidRDefault="001E72E7" w:rsidP="001E72E7">
      <w:pPr>
        <w:jc w:val="center"/>
        <w:rPr>
          <w:sz w:val="20"/>
          <w:szCs w:val="20"/>
        </w:rPr>
      </w:pPr>
      <w:r w:rsidRPr="00D5166B">
        <w:rPr>
          <w:noProof/>
          <w:sz w:val="20"/>
          <w:szCs w:val="20"/>
          <w:lang w:val="ru-RU"/>
        </w:rPr>
        <w:drawing>
          <wp:inline distT="0" distB="0" distL="0" distR="0" wp14:anchorId="0963E4A9" wp14:editId="5847E3EF">
            <wp:extent cx="361315" cy="506730"/>
            <wp:effectExtent l="0" t="0" r="635" b="7620"/>
            <wp:docPr id="68" name="Рисунок 68" descr="924_html_m4a3edd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24_html_m4a3edde4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2E7" w:rsidRPr="00D5166B" w:rsidRDefault="001E72E7" w:rsidP="001E72E7">
      <w:pPr>
        <w:jc w:val="center"/>
        <w:rPr>
          <w:rFonts w:ascii="Bookman Old Style" w:hAnsi="Bookman Old Style"/>
          <w:sz w:val="20"/>
          <w:szCs w:val="20"/>
        </w:rPr>
      </w:pPr>
      <w:r w:rsidRPr="00D5166B">
        <w:rPr>
          <w:rFonts w:ascii="Bookman Old Style" w:hAnsi="Bookman Old Style"/>
          <w:sz w:val="20"/>
          <w:szCs w:val="20"/>
        </w:rPr>
        <w:t xml:space="preserve">КРИВОРІЗЬКА ЗАГАЛЬНООСВІТНЯ ШКОЛА І-ІІІ СТУПЕНІВ №72 </w:t>
      </w:r>
    </w:p>
    <w:p w:rsidR="001E72E7" w:rsidRPr="00D5166B" w:rsidRDefault="001E72E7" w:rsidP="001E72E7">
      <w:pPr>
        <w:jc w:val="center"/>
        <w:rPr>
          <w:rFonts w:ascii="Bookman Old Style" w:hAnsi="Bookman Old Style"/>
          <w:sz w:val="20"/>
          <w:szCs w:val="20"/>
        </w:rPr>
      </w:pPr>
      <w:r w:rsidRPr="00D5166B">
        <w:rPr>
          <w:rFonts w:ascii="Bookman Old Style" w:hAnsi="Bookman Old Style"/>
          <w:sz w:val="20"/>
          <w:szCs w:val="20"/>
        </w:rPr>
        <w:t>КРИВОРІЗЬКОЇ МІСЬКОЇ РАДИ ДНІПРОПЕТРОВСЬКОЇ ОБЛАСТІ</w:t>
      </w:r>
    </w:p>
    <w:p w:rsidR="001E72E7" w:rsidRDefault="001E72E7" w:rsidP="001E72E7">
      <w:pPr>
        <w:jc w:val="center"/>
        <w:rPr>
          <w:rFonts w:ascii="Bookman Old Style" w:hAnsi="Bookman Old Style"/>
          <w:i/>
          <w:sz w:val="20"/>
          <w:szCs w:val="20"/>
        </w:rPr>
      </w:pPr>
      <w:r w:rsidRPr="00D5166B">
        <w:rPr>
          <w:rFonts w:ascii="Bookman Old Style" w:hAnsi="Bookman Old Style"/>
          <w:i/>
          <w:sz w:val="20"/>
          <w:szCs w:val="20"/>
        </w:rPr>
        <w:t xml:space="preserve">Код ЄДРПОУ 33416402  вул. </w:t>
      </w:r>
      <w:proofErr w:type="spellStart"/>
      <w:r w:rsidRPr="00D5166B">
        <w:rPr>
          <w:rFonts w:ascii="Bookman Old Style" w:hAnsi="Bookman Old Style"/>
          <w:i/>
          <w:sz w:val="20"/>
          <w:szCs w:val="20"/>
        </w:rPr>
        <w:t>Катеринівська</w:t>
      </w:r>
      <w:proofErr w:type="spellEnd"/>
      <w:r w:rsidRPr="00D5166B">
        <w:rPr>
          <w:rFonts w:ascii="Bookman Old Style" w:hAnsi="Bookman Old Style"/>
          <w:i/>
          <w:sz w:val="20"/>
          <w:szCs w:val="20"/>
        </w:rPr>
        <w:t xml:space="preserve">, 8а, м. Кривий Ріг, </w:t>
      </w:r>
    </w:p>
    <w:p w:rsidR="001E72E7" w:rsidRPr="00D5166B" w:rsidRDefault="001E72E7" w:rsidP="001E72E7">
      <w:pPr>
        <w:jc w:val="center"/>
        <w:rPr>
          <w:rFonts w:ascii="Bookman Old Style" w:hAnsi="Bookman Old Style"/>
          <w:i/>
          <w:sz w:val="20"/>
          <w:szCs w:val="20"/>
        </w:rPr>
      </w:pPr>
      <w:r w:rsidRPr="00D5166B">
        <w:rPr>
          <w:rFonts w:ascii="Bookman Old Style" w:hAnsi="Bookman Old Style"/>
          <w:i/>
          <w:sz w:val="20"/>
          <w:szCs w:val="20"/>
        </w:rPr>
        <w:t>Дніпропетровська область, 50071</w:t>
      </w:r>
    </w:p>
    <w:p w:rsidR="001E72E7" w:rsidRPr="008E0A14" w:rsidRDefault="001E72E7" w:rsidP="001E72E7">
      <w:pPr>
        <w:rPr>
          <w:rFonts w:ascii="Bookman Old Style" w:hAnsi="Bookman Old Style"/>
          <w:i/>
          <w:sz w:val="20"/>
          <w:szCs w:val="20"/>
          <w:lang w:val="ru-RU"/>
        </w:rPr>
      </w:pPr>
      <w:r w:rsidRPr="00D5166B">
        <w:rPr>
          <w:rFonts w:ascii="Bookman Old Style" w:hAnsi="Bookman Old Style"/>
          <w:i/>
          <w:sz w:val="20"/>
          <w:szCs w:val="20"/>
        </w:rPr>
        <w:t xml:space="preserve">                                     тел. (0564)642515, </w:t>
      </w:r>
      <w:r w:rsidRPr="00D5166B">
        <w:rPr>
          <w:rFonts w:ascii="Bookman Old Style" w:hAnsi="Bookman Old Style"/>
          <w:i/>
          <w:sz w:val="20"/>
          <w:szCs w:val="20"/>
          <w:lang w:val="en-US"/>
        </w:rPr>
        <w:t>e</w:t>
      </w:r>
      <w:r w:rsidRPr="008E0A14">
        <w:rPr>
          <w:rFonts w:ascii="Bookman Old Style" w:hAnsi="Bookman Old Style"/>
          <w:i/>
          <w:sz w:val="20"/>
          <w:szCs w:val="20"/>
          <w:lang w:val="ru-RU"/>
        </w:rPr>
        <w:t>-</w:t>
      </w:r>
      <w:r w:rsidRPr="00D5166B">
        <w:rPr>
          <w:rFonts w:ascii="Bookman Old Style" w:hAnsi="Bookman Old Style"/>
          <w:i/>
          <w:sz w:val="20"/>
          <w:szCs w:val="20"/>
          <w:lang w:val="en-US"/>
        </w:rPr>
        <w:t>mail</w:t>
      </w:r>
      <w:r w:rsidRPr="008E0A14">
        <w:rPr>
          <w:rFonts w:ascii="Bookman Old Style" w:hAnsi="Bookman Old Style"/>
          <w:i/>
          <w:sz w:val="20"/>
          <w:szCs w:val="20"/>
          <w:lang w:val="ru-RU"/>
        </w:rPr>
        <w:t xml:space="preserve"> </w:t>
      </w:r>
      <w:proofErr w:type="spellStart"/>
      <w:r w:rsidRPr="00D5166B">
        <w:rPr>
          <w:rFonts w:ascii="Bookman Old Style" w:hAnsi="Bookman Old Style"/>
          <w:i/>
          <w:sz w:val="20"/>
          <w:szCs w:val="20"/>
          <w:lang w:val="en-US"/>
        </w:rPr>
        <w:t>kscola</w:t>
      </w:r>
      <w:proofErr w:type="spellEnd"/>
      <w:r w:rsidRPr="008E0A14">
        <w:rPr>
          <w:rFonts w:ascii="Bookman Old Style" w:hAnsi="Bookman Old Style"/>
          <w:i/>
          <w:sz w:val="20"/>
          <w:szCs w:val="20"/>
          <w:lang w:val="ru-RU"/>
        </w:rPr>
        <w:t>72@</w:t>
      </w:r>
      <w:proofErr w:type="spellStart"/>
      <w:r w:rsidRPr="00D5166B">
        <w:rPr>
          <w:rFonts w:ascii="Bookman Old Style" w:hAnsi="Bookman Old Style"/>
          <w:i/>
          <w:sz w:val="20"/>
          <w:szCs w:val="20"/>
          <w:lang w:val="en-US"/>
        </w:rPr>
        <w:t>gmail</w:t>
      </w:r>
      <w:proofErr w:type="spellEnd"/>
      <w:r w:rsidRPr="008E0A14">
        <w:rPr>
          <w:rFonts w:ascii="Bookman Old Style" w:hAnsi="Bookman Old Style"/>
          <w:i/>
          <w:sz w:val="20"/>
          <w:szCs w:val="20"/>
          <w:lang w:val="ru-RU"/>
        </w:rPr>
        <w:t>.</w:t>
      </w:r>
      <w:r w:rsidRPr="00D5166B">
        <w:rPr>
          <w:rFonts w:ascii="Bookman Old Style" w:hAnsi="Bookman Old Style"/>
          <w:i/>
          <w:sz w:val="20"/>
          <w:szCs w:val="20"/>
          <w:lang w:val="en-US"/>
        </w:rPr>
        <w:t>com</w:t>
      </w:r>
    </w:p>
    <w:p w:rsidR="001E72E7" w:rsidRPr="008E0A14" w:rsidRDefault="001E72E7" w:rsidP="001E72E7">
      <w:pPr>
        <w:rPr>
          <w:rFonts w:ascii="Bookman Old Style" w:hAnsi="Bookman Old Style"/>
          <w:i/>
          <w:sz w:val="20"/>
          <w:szCs w:val="20"/>
          <w:u w:val="single"/>
          <w:lang w:val="ru-RU"/>
        </w:rPr>
      </w:pPr>
      <w:r w:rsidRPr="00D5166B">
        <w:rPr>
          <w:rFonts w:ascii="Bookman Old Style" w:hAnsi="Bookman Old Style"/>
          <w:b/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4FEAB" wp14:editId="36FAE773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096000" cy="0"/>
                <wp:effectExtent l="28575" t="34925" r="28575" b="317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480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1E72E7" w:rsidRPr="008E0A14" w:rsidRDefault="001E72E7" w:rsidP="001E72E7">
      <w:pPr>
        <w:jc w:val="center"/>
        <w:rPr>
          <w:rFonts w:ascii="Bookman Old Style" w:hAnsi="Bookman Old Style"/>
          <w:b/>
          <w:sz w:val="20"/>
          <w:szCs w:val="20"/>
          <w:lang w:val="ru-RU"/>
        </w:rPr>
      </w:pPr>
    </w:p>
    <w:p w:rsidR="001E72E7" w:rsidRPr="00D5166B" w:rsidRDefault="001E72E7" w:rsidP="001E72E7">
      <w:pPr>
        <w:jc w:val="center"/>
        <w:rPr>
          <w:rFonts w:ascii="Bookman Old Style" w:hAnsi="Bookman Old Style"/>
          <w:b/>
          <w:sz w:val="20"/>
          <w:szCs w:val="20"/>
        </w:rPr>
      </w:pPr>
      <w:r w:rsidRPr="00D5166B">
        <w:rPr>
          <w:rFonts w:ascii="Bookman Old Style" w:hAnsi="Bookman Old Style"/>
          <w:b/>
          <w:sz w:val="20"/>
          <w:szCs w:val="20"/>
        </w:rPr>
        <w:t>Н А К А З</w:t>
      </w:r>
    </w:p>
    <w:p w:rsidR="001E72E7" w:rsidRPr="00D5166B" w:rsidRDefault="001E72E7" w:rsidP="001E72E7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1E72E7" w:rsidRPr="00D5166B" w:rsidRDefault="001E72E7" w:rsidP="001E72E7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30.08.2019</w:t>
      </w:r>
      <w:r w:rsidRPr="00D5166B">
        <w:rPr>
          <w:rFonts w:ascii="Bookman Old Style" w:hAnsi="Bookman Old Style"/>
          <w:bCs/>
          <w:sz w:val="20"/>
          <w:szCs w:val="20"/>
        </w:rPr>
        <w:t xml:space="preserve">р. </w:t>
      </w:r>
      <w:r w:rsidRPr="00D5166B">
        <w:rPr>
          <w:rFonts w:ascii="Bookman Old Style" w:hAnsi="Bookman Old Style"/>
          <w:bCs/>
          <w:sz w:val="20"/>
          <w:szCs w:val="20"/>
        </w:rPr>
        <w:tab/>
      </w:r>
      <w:r w:rsidRPr="00D5166B">
        <w:rPr>
          <w:rFonts w:ascii="Bookman Old Style" w:hAnsi="Bookman Old Style"/>
          <w:bCs/>
          <w:sz w:val="20"/>
          <w:szCs w:val="20"/>
        </w:rPr>
        <w:tab/>
      </w:r>
      <w:r w:rsidRPr="00D5166B">
        <w:rPr>
          <w:rFonts w:ascii="Bookman Old Style" w:hAnsi="Bookman Old Style"/>
          <w:bCs/>
          <w:sz w:val="20"/>
          <w:szCs w:val="20"/>
        </w:rPr>
        <w:tab/>
      </w:r>
      <w:r w:rsidRPr="00D5166B">
        <w:rPr>
          <w:rFonts w:ascii="Bookman Old Style" w:hAnsi="Bookman Old Style"/>
          <w:bCs/>
          <w:sz w:val="20"/>
          <w:szCs w:val="20"/>
        </w:rPr>
        <w:tab/>
      </w:r>
      <w:r w:rsidRPr="00D5166B">
        <w:rPr>
          <w:rFonts w:ascii="Bookman Old Style" w:hAnsi="Bookman Old Style"/>
          <w:bCs/>
          <w:sz w:val="20"/>
          <w:szCs w:val="20"/>
        </w:rPr>
        <w:tab/>
      </w:r>
      <w:r w:rsidRPr="00D5166B">
        <w:rPr>
          <w:rFonts w:ascii="Bookman Old Style" w:hAnsi="Bookman Old Style"/>
          <w:bCs/>
          <w:sz w:val="20"/>
          <w:szCs w:val="20"/>
        </w:rPr>
        <w:tab/>
      </w:r>
      <w:r w:rsidRPr="00D5166B">
        <w:rPr>
          <w:rFonts w:ascii="Bookman Old Style" w:hAnsi="Bookman Old Style"/>
          <w:bCs/>
          <w:sz w:val="20"/>
          <w:szCs w:val="20"/>
        </w:rPr>
        <w:tab/>
      </w:r>
      <w:r w:rsidRPr="00D5166B">
        <w:rPr>
          <w:rFonts w:ascii="Bookman Old Style" w:hAnsi="Bookman Old Style"/>
          <w:bCs/>
          <w:sz w:val="20"/>
          <w:szCs w:val="20"/>
        </w:rPr>
        <w:tab/>
        <w:t xml:space="preserve">        №  </w:t>
      </w:r>
    </w:p>
    <w:p w:rsidR="001E72E7" w:rsidRPr="00D5166B" w:rsidRDefault="001E72E7" w:rsidP="001E72E7">
      <w:pPr>
        <w:rPr>
          <w:rFonts w:ascii="Bookman Old Style" w:hAnsi="Bookman Old Style"/>
          <w:bCs/>
          <w:sz w:val="20"/>
          <w:szCs w:val="20"/>
        </w:rPr>
      </w:pPr>
    </w:p>
    <w:p w:rsidR="001E72E7" w:rsidRPr="00D5166B" w:rsidRDefault="001E72E7" w:rsidP="001E72E7">
      <w:pPr>
        <w:tabs>
          <w:tab w:val="left" w:pos="5385"/>
        </w:tabs>
        <w:contextualSpacing/>
        <w:rPr>
          <w:spacing w:val="-7"/>
          <w:sz w:val="20"/>
          <w:szCs w:val="20"/>
        </w:rPr>
      </w:pPr>
      <w:r>
        <w:rPr>
          <w:spacing w:val="-7"/>
          <w:sz w:val="20"/>
          <w:szCs w:val="20"/>
        </w:rPr>
        <w:tab/>
      </w:r>
    </w:p>
    <w:p w:rsidR="001E72E7" w:rsidRPr="00E9209B" w:rsidRDefault="001E72E7" w:rsidP="001E72E7">
      <w:pPr>
        <w:rPr>
          <w:rFonts w:ascii="Bookman Old Style" w:hAnsi="Bookman Old Style"/>
          <w:b/>
          <w:bCs/>
          <w:i/>
          <w:sz w:val="20"/>
        </w:rPr>
      </w:pPr>
      <w:r w:rsidRPr="008E0A14">
        <w:rPr>
          <w:rFonts w:ascii="Bookman Old Style" w:hAnsi="Bookman Old Style"/>
          <w:b/>
          <w:i/>
          <w:spacing w:val="-7"/>
          <w:sz w:val="20"/>
          <w:szCs w:val="20"/>
        </w:rPr>
        <w:t>Про</w:t>
      </w:r>
      <w:r w:rsidRPr="005E5AC4">
        <w:rPr>
          <w:noProof/>
          <w:lang w:val="ru-RU"/>
        </w:rPr>
        <w:t xml:space="preserve"> </w:t>
      </w:r>
      <w:r w:rsidRPr="00E9209B">
        <w:rPr>
          <w:rFonts w:ascii="Bookman Old Style" w:hAnsi="Bookman Old Style"/>
          <w:b/>
          <w:bCs/>
          <w:i/>
          <w:sz w:val="20"/>
        </w:rPr>
        <w:t>призначення в закладі</w:t>
      </w:r>
    </w:p>
    <w:p w:rsidR="001E72E7" w:rsidRPr="00E6579B" w:rsidRDefault="001E72E7" w:rsidP="001E72E7">
      <w:pPr>
        <w:spacing w:line="360" w:lineRule="auto"/>
        <w:rPr>
          <w:rFonts w:ascii="Bookman Old Style" w:hAnsi="Bookman Old Style"/>
          <w:b/>
          <w:bCs/>
          <w:i/>
          <w:sz w:val="20"/>
        </w:rPr>
      </w:pPr>
      <w:r>
        <w:rPr>
          <w:rFonts w:ascii="Bookman Old Style" w:hAnsi="Bookman Old Style"/>
          <w:b/>
          <w:bCs/>
          <w:i/>
          <w:sz w:val="20"/>
        </w:rPr>
        <w:t>Громадського інспектора з                                                                                                                 охорони дитинства у 2019-2020</w:t>
      </w:r>
      <w:r w:rsidRPr="00E9209B">
        <w:rPr>
          <w:rFonts w:ascii="Bookman Old Style" w:hAnsi="Bookman Old Style"/>
          <w:b/>
          <w:bCs/>
          <w:i/>
          <w:sz w:val="20"/>
        </w:rPr>
        <w:t>н.р.</w:t>
      </w:r>
      <w:r w:rsidRPr="00E9209B">
        <w:rPr>
          <w:rFonts w:ascii="Bookman Old Style" w:hAnsi="Bookman Old Style"/>
          <w:b/>
          <w:i/>
          <w:sz w:val="20"/>
        </w:rPr>
        <w:t xml:space="preserve"> </w:t>
      </w:r>
    </w:p>
    <w:p w:rsidR="001E72E7" w:rsidRPr="00E03F51" w:rsidRDefault="001E72E7" w:rsidP="001E72E7">
      <w:pPr>
        <w:spacing w:line="360" w:lineRule="auto"/>
        <w:rPr>
          <w:color w:val="9BBB59"/>
          <w:sz w:val="20"/>
        </w:rPr>
      </w:pPr>
    </w:p>
    <w:p w:rsidR="001E72E7" w:rsidRPr="00E03F51" w:rsidRDefault="001E72E7" w:rsidP="001E72E7">
      <w:pPr>
        <w:spacing w:line="360" w:lineRule="auto"/>
        <w:ind w:firstLine="708"/>
        <w:jc w:val="both"/>
        <w:rPr>
          <w:b/>
          <w:color w:val="9BBB59"/>
          <w:sz w:val="20"/>
        </w:rPr>
      </w:pPr>
    </w:p>
    <w:p w:rsidR="001E72E7" w:rsidRPr="00E9209B" w:rsidRDefault="001E72E7" w:rsidP="001E72E7">
      <w:pPr>
        <w:tabs>
          <w:tab w:val="left" w:pos="4500"/>
        </w:tabs>
        <w:suppressAutoHyphens/>
        <w:spacing w:line="360" w:lineRule="auto"/>
        <w:ind w:firstLine="540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   </w:t>
      </w:r>
      <w:r w:rsidRPr="00E9209B">
        <w:rPr>
          <w:rFonts w:ascii="Bookman Old Style" w:hAnsi="Bookman Old Style"/>
          <w:sz w:val="20"/>
        </w:rPr>
        <w:t>На виконання Законів України «Про освіту», «Про загальну середню освіту», «Про охорону дитинства», «Про забезпечення організаційно-правових умов соціального захисту дітей-сиріт та дітей, позбавлених батьківського піклування», «Про внесення змін до Закону України «Про основи соціального захисту бездомних громадян і безпритульних дітей», Указів Президента України від  30.12.2000 № 1396/2000 «Про додаткові заходи щодо посилення соціального захисту багатодітних і неповних сімей», від 11.07.2005 № 1086/2005 «Про першочергові заходи щодо захисту прав дітей», від 04.05.2007 №376/2007 «Про додаткові заходи щодо захисту прав та законних інтересів дітей», постанови Кабінету Міністрів України від 05.04.1994 № 22 «Про поліпшення виховання, навчання, соціального захисту та матеріального забезпечення дітей-сиріт та дітей, позбавлених батьківського піклування», наказів Міністерства освіти і науки України  від 01.06.2005 № 330 «Щодо захисту законних прав та інтересів дітей-сиріт та дітей, позбавлених батьківського піклування», від 28.12.2006 № 864  «Про планування діяльності та ведення документації соціальних педагогів, соціальних педагогів по роботі з дітьми-інвалідами системи МОН України», з метою надання своєчасної та дієвої допомоги дітям, які потребують соціального захисту, НАКАЗУЮ:</w:t>
      </w:r>
    </w:p>
    <w:p w:rsidR="001E72E7" w:rsidRPr="00E9209B" w:rsidRDefault="001E72E7" w:rsidP="001E72E7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0"/>
        </w:rPr>
      </w:pPr>
      <w:r w:rsidRPr="00E9209B">
        <w:rPr>
          <w:rFonts w:ascii="Bookman Old Style" w:hAnsi="Bookman Old Style"/>
          <w:sz w:val="20"/>
        </w:rPr>
        <w:t>Призначити громадським інспектором з охо</w:t>
      </w:r>
      <w:r>
        <w:rPr>
          <w:rFonts w:ascii="Bookman Old Style" w:hAnsi="Bookman Old Style"/>
          <w:sz w:val="20"/>
        </w:rPr>
        <w:t>рони дитинства в 2019/2020</w:t>
      </w:r>
      <w:r w:rsidRPr="00E9209B">
        <w:rPr>
          <w:rFonts w:ascii="Bookman Old Style" w:hAnsi="Bookman Old Style"/>
          <w:sz w:val="20"/>
        </w:rPr>
        <w:t xml:space="preserve"> навчальному році по Криворізькій загальноосвітній школі І-ІІІ ступенів № 72 соціального педагога </w:t>
      </w:r>
      <w:r>
        <w:rPr>
          <w:rFonts w:ascii="Bookman Old Style" w:hAnsi="Bookman Old Style"/>
          <w:sz w:val="20"/>
        </w:rPr>
        <w:t>Степаненко Н</w:t>
      </w:r>
      <w:r w:rsidRPr="00E6579B">
        <w:rPr>
          <w:rFonts w:ascii="Bookman Old Style" w:hAnsi="Bookman Old Style"/>
          <w:sz w:val="20"/>
        </w:rPr>
        <w:t>.В.</w:t>
      </w:r>
    </w:p>
    <w:p w:rsidR="001E72E7" w:rsidRPr="00E9209B" w:rsidRDefault="001E72E7" w:rsidP="001E72E7">
      <w:pPr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sz w:val="20"/>
        </w:rPr>
      </w:pPr>
      <w:r w:rsidRPr="00E9209B">
        <w:rPr>
          <w:rFonts w:ascii="Bookman Old Style" w:hAnsi="Bookman Old Style"/>
          <w:sz w:val="20"/>
        </w:rPr>
        <w:t>Визначити функціональні обов’язки громадського інспектора з охорони дитинства:</w:t>
      </w:r>
    </w:p>
    <w:p w:rsidR="001E72E7" w:rsidRPr="00E9209B" w:rsidRDefault="001E72E7" w:rsidP="001E72E7">
      <w:pPr>
        <w:numPr>
          <w:ilvl w:val="1"/>
          <w:numId w:val="1"/>
        </w:numPr>
        <w:tabs>
          <w:tab w:val="num" w:pos="720"/>
        </w:tabs>
        <w:spacing w:line="360" w:lineRule="auto"/>
        <w:ind w:left="720"/>
        <w:jc w:val="both"/>
        <w:rPr>
          <w:rFonts w:ascii="Bookman Old Style" w:hAnsi="Bookman Old Style"/>
          <w:sz w:val="20"/>
        </w:rPr>
      </w:pPr>
      <w:r w:rsidRPr="00E9209B">
        <w:rPr>
          <w:rFonts w:ascii="Bookman Old Style" w:hAnsi="Bookman Old Style"/>
          <w:sz w:val="20"/>
        </w:rPr>
        <w:t>координація роботи педагогічного колективу щодо виявлення, ведення обліку дітей  пільгового контингенту;</w:t>
      </w:r>
    </w:p>
    <w:p w:rsidR="001E72E7" w:rsidRPr="00E9209B" w:rsidRDefault="001E72E7" w:rsidP="001E72E7">
      <w:pPr>
        <w:numPr>
          <w:ilvl w:val="1"/>
          <w:numId w:val="1"/>
        </w:numPr>
        <w:tabs>
          <w:tab w:val="num" w:pos="720"/>
        </w:tabs>
        <w:spacing w:line="360" w:lineRule="auto"/>
        <w:ind w:left="720"/>
        <w:jc w:val="both"/>
        <w:rPr>
          <w:rFonts w:ascii="Bookman Old Style" w:hAnsi="Bookman Old Style"/>
          <w:sz w:val="20"/>
        </w:rPr>
      </w:pPr>
      <w:r w:rsidRPr="00E9209B">
        <w:rPr>
          <w:rFonts w:ascii="Bookman Old Style" w:hAnsi="Bookman Old Style"/>
          <w:sz w:val="20"/>
        </w:rPr>
        <w:t>діяльність з комплектації документів щодо підтвердження статусу дітей пільгових категорій;</w:t>
      </w:r>
    </w:p>
    <w:p w:rsidR="001E72E7" w:rsidRDefault="001E72E7" w:rsidP="001E72E7">
      <w:pPr>
        <w:numPr>
          <w:ilvl w:val="1"/>
          <w:numId w:val="1"/>
        </w:numPr>
        <w:tabs>
          <w:tab w:val="num" w:pos="720"/>
        </w:tabs>
        <w:spacing w:line="360" w:lineRule="auto"/>
        <w:ind w:left="720"/>
        <w:jc w:val="both"/>
        <w:rPr>
          <w:rFonts w:ascii="Bookman Old Style" w:hAnsi="Bookman Old Style"/>
          <w:sz w:val="20"/>
        </w:rPr>
      </w:pPr>
      <w:r w:rsidRPr="00E9209B">
        <w:rPr>
          <w:rFonts w:ascii="Bookman Old Style" w:hAnsi="Bookman Old Style"/>
          <w:sz w:val="20"/>
        </w:rPr>
        <w:lastRenderedPageBreak/>
        <w:t xml:space="preserve">сприяння поліпшенню умов життя і виховання дітей, які потребують соціального захисту (порушення клопотання щодо забезпечення підручниками; безкоштовним харчуванням; надання соціальної допомоги з фонду загального обов’язкового </w:t>
      </w:r>
    </w:p>
    <w:p w:rsidR="001E72E7" w:rsidRDefault="001E72E7" w:rsidP="001E72E7">
      <w:pPr>
        <w:tabs>
          <w:tab w:val="num" w:pos="1440"/>
        </w:tabs>
        <w:spacing w:line="360" w:lineRule="auto"/>
        <w:ind w:left="720"/>
        <w:jc w:val="both"/>
        <w:rPr>
          <w:rFonts w:ascii="Bookman Old Style" w:hAnsi="Bookman Old Style"/>
          <w:sz w:val="20"/>
        </w:rPr>
      </w:pPr>
    </w:p>
    <w:p w:rsidR="001E72E7" w:rsidRDefault="001E72E7" w:rsidP="001E72E7">
      <w:pPr>
        <w:tabs>
          <w:tab w:val="num" w:pos="1440"/>
        </w:tabs>
        <w:spacing w:line="360" w:lineRule="auto"/>
        <w:ind w:left="720"/>
        <w:jc w:val="both"/>
        <w:rPr>
          <w:rFonts w:ascii="Bookman Old Style" w:hAnsi="Bookman Old Style"/>
          <w:sz w:val="20"/>
        </w:rPr>
      </w:pPr>
    </w:p>
    <w:p w:rsidR="001E72E7" w:rsidRDefault="001E72E7" w:rsidP="001E72E7">
      <w:pPr>
        <w:tabs>
          <w:tab w:val="num" w:pos="1440"/>
        </w:tabs>
        <w:spacing w:line="360" w:lineRule="auto"/>
        <w:ind w:left="720"/>
        <w:jc w:val="both"/>
        <w:rPr>
          <w:rFonts w:ascii="Bookman Old Style" w:hAnsi="Bookman Old Style"/>
          <w:sz w:val="20"/>
        </w:rPr>
      </w:pPr>
    </w:p>
    <w:p w:rsidR="001E72E7" w:rsidRPr="00E9209B" w:rsidRDefault="001E72E7" w:rsidP="001E72E7">
      <w:pPr>
        <w:numPr>
          <w:ilvl w:val="1"/>
          <w:numId w:val="1"/>
        </w:numPr>
        <w:tabs>
          <w:tab w:val="num" w:pos="720"/>
        </w:tabs>
        <w:spacing w:line="360" w:lineRule="auto"/>
        <w:ind w:left="720"/>
        <w:jc w:val="both"/>
        <w:rPr>
          <w:rFonts w:ascii="Bookman Old Style" w:hAnsi="Bookman Old Style"/>
          <w:sz w:val="20"/>
        </w:rPr>
      </w:pPr>
      <w:r w:rsidRPr="00E9209B">
        <w:rPr>
          <w:rFonts w:ascii="Bookman Old Style" w:hAnsi="Bookman Old Style"/>
          <w:sz w:val="20"/>
        </w:rPr>
        <w:t>навчання; залучення дітей до відвідування гуртків, секцій; медичного огляду дітей та психолого-педагогічної допомоги, безкоштовного оздоровлення тощо);</w:t>
      </w:r>
    </w:p>
    <w:p w:rsidR="001E72E7" w:rsidRPr="00E9209B" w:rsidRDefault="001E72E7" w:rsidP="001E72E7">
      <w:pPr>
        <w:numPr>
          <w:ilvl w:val="1"/>
          <w:numId w:val="1"/>
        </w:numPr>
        <w:tabs>
          <w:tab w:val="num" w:pos="720"/>
        </w:tabs>
        <w:spacing w:line="360" w:lineRule="auto"/>
        <w:ind w:left="720"/>
        <w:jc w:val="both"/>
        <w:rPr>
          <w:rFonts w:ascii="Bookman Old Style" w:hAnsi="Bookman Old Style"/>
          <w:sz w:val="20"/>
        </w:rPr>
      </w:pPr>
      <w:r w:rsidRPr="00E9209B">
        <w:rPr>
          <w:rFonts w:ascii="Bookman Old Style" w:hAnsi="Bookman Old Style"/>
          <w:sz w:val="20"/>
        </w:rPr>
        <w:t>організація роботи класних керівників та батьківських комітетів щодо обстеження житлово-побутових, матеріально-побутових  умов сімей (двічі на навчальний рік - вересень / січень), складання соціальних паспортів класів;</w:t>
      </w:r>
    </w:p>
    <w:p w:rsidR="001E72E7" w:rsidRPr="00E9209B" w:rsidRDefault="001E72E7" w:rsidP="001E72E7">
      <w:pPr>
        <w:numPr>
          <w:ilvl w:val="1"/>
          <w:numId w:val="1"/>
        </w:numPr>
        <w:tabs>
          <w:tab w:val="num" w:pos="720"/>
        </w:tabs>
        <w:spacing w:line="360" w:lineRule="auto"/>
        <w:ind w:left="720"/>
        <w:jc w:val="both"/>
        <w:rPr>
          <w:rFonts w:ascii="Bookman Old Style" w:hAnsi="Bookman Old Style"/>
          <w:sz w:val="20"/>
        </w:rPr>
      </w:pPr>
      <w:r w:rsidRPr="00E9209B">
        <w:rPr>
          <w:rFonts w:ascii="Bookman Old Style" w:hAnsi="Bookman Old Style"/>
          <w:sz w:val="20"/>
        </w:rPr>
        <w:t>ознайомлення членів педагогічного колективу з нормативними документами щодо захисту прав дитини;</w:t>
      </w:r>
    </w:p>
    <w:p w:rsidR="001E72E7" w:rsidRPr="00E9209B" w:rsidRDefault="001E72E7" w:rsidP="001E72E7">
      <w:pPr>
        <w:numPr>
          <w:ilvl w:val="1"/>
          <w:numId w:val="1"/>
        </w:numPr>
        <w:tabs>
          <w:tab w:val="num" w:pos="720"/>
        </w:tabs>
        <w:spacing w:line="360" w:lineRule="auto"/>
        <w:ind w:left="720"/>
        <w:jc w:val="both"/>
        <w:rPr>
          <w:rFonts w:ascii="Bookman Old Style" w:hAnsi="Bookman Old Style"/>
          <w:sz w:val="20"/>
        </w:rPr>
      </w:pPr>
      <w:r w:rsidRPr="00E9209B">
        <w:rPr>
          <w:rFonts w:ascii="Bookman Old Style" w:hAnsi="Bookman Old Style"/>
          <w:sz w:val="20"/>
        </w:rPr>
        <w:t>щоквартальна підготовка та надання звітів директорові школи щодо організації роботи з соціального захисту дітей пільгового контингенту у КЗШ № 72 ;</w:t>
      </w:r>
    </w:p>
    <w:p w:rsidR="001E72E7" w:rsidRPr="00E9209B" w:rsidRDefault="001E72E7" w:rsidP="001E72E7">
      <w:pPr>
        <w:tabs>
          <w:tab w:val="num" w:pos="1440"/>
        </w:tabs>
        <w:spacing w:line="360" w:lineRule="auto"/>
        <w:ind w:left="720"/>
        <w:jc w:val="right"/>
        <w:rPr>
          <w:rFonts w:ascii="Bookman Old Style" w:hAnsi="Bookman Old Style"/>
          <w:i/>
          <w:sz w:val="20"/>
        </w:rPr>
      </w:pPr>
      <w:r w:rsidRPr="00E9209B">
        <w:rPr>
          <w:rFonts w:ascii="Bookman Old Style" w:hAnsi="Bookman Old Style"/>
          <w:sz w:val="20"/>
        </w:rPr>
        <w:t xml:space="preserve">   </w:t>
      </w:r>
      <w:r w:rsidRPr="00E9209B">
        <w:rPr>
          <w:rFonts w:ascii="Bookman Old Style" w:hAnsi="Bookman Old Style"/>
          <w:i/>
          <w:sz w:val="20"/>
        </w:rPr>
        <w:t>1 раз у ІІІ місяці, до 25 числа</w:t>
      </w:r>
    </w:p>
    <w:p w:rsidR="001E72E7" w:rsidRPr="00E9209B" w:rsidRDefault="001E72E7" w:rsidP="001E72E7">
      <w:pPr>
        <w:numPr>
          <w:ilvl w:val="1"/>
          <w:numId w:val="1"/>
        </w:numPr>
        <w:tabs>
          <w:tab w:val="num" w:pos="720"/>
        </w:tabs>
        <w:spacing w:line="360" w:lineRule="auto"/>
        <w:ind w:left="720"/>
        <w:jc w:val="both"/>
        <w:rPr>
          <w:rFonts w:ascii="Bookman Old Style" w:hAnsi="Bookman Old Style"/>
          <w:sz w:val="20"/>
        </w:rPr>
      </w:pPr>
      <w:r w:rsidRPr="00E9209B">
        <w:rPr>
          <w:rFonts w:ascii="Bookman Old Style" w:hAnsi="Bookman Old Style"/>
          <w:sz w:val="20"/>
        </w:rPr>
        <w:t>діяльність з представлення інтересів дитини ( за потребою) у суді, органах внутрішніх справ, службі у справах дітей тощо.</w:t>
      </w:r>
    </w:p>
    <w:p w:rsidR="001E72E7" w:rsidRPr="00E9209B" w:rsidRDefault="001E72E7" w:rsidP="001E72E7">
      <w:pPr>
        <w:tabs>
          <w:tab w:val="num" w:pos="0"/>
          <w:tab w:val="num" w:pos="180"/>
        </w:tabs>
        <w:spacing w:line="360" w:lineRule="auto"/>
        <w:jc w:val="both"/>
        <w:rPr>
          <w:rFonts w:ascii="Bookman Old Style" w:hAnsi="Bookman Old Style"/>
          <w:sz w:val="20"/>
        </w:rPr>
      </w:pPr>
      <w:r w:rsidRPr="00E9209B">
        <w:rPr>
          <w:rFonts w:ascii="Bookman Old Style" w:hAnsi="Bookman Old Style"/>
          <w:sz w:val="20"/>
        </w:rPr>
        <w:t xml:space="preserve">3. Відповідальному за оновлення шкільного сайту </w:t>
      </w:r>
      <w:proofErr w:type="spellStart"/>
      <w:r>
        <w:rPr>
          <w:rFonts w:ascii="Bookman Old Style" w:hAnsi="Bookman Old Style"/>
          <w:sz w:val="20"/>
        </w:rPr>
        <w:t>Ланчковському</w:t>
      </w:r>
      <w:proofErr w:type="spellEnd"/>
      <w:r>
        <w:rPr>
          <w:rFonts w:ascii="Bookman Old Style" w:hAnsi="Bookman Old Style"/>
          <w:sz w:val="20"/>
        </w:rPr>
        <w:t xml:space="preserve"> А.С. </w:t>
      </w:r>
      <w:r w:rsidRPr="00E9209B">
        <w:rPr>
          <w:rFonts w:ascii="Bookman Old Style" w:hAnsi="Bookman Old Style"/>
          <w:sz w:val="20"/>
        </w:rPr>
        <w:t>розмістити цей наказ на сайті КЗШ № 72.</w:t>
      </w:r>
    </w:p>
    <w:p w:rsidR="001E72E7" w:rsidRPr="00E9209B" w:rsidRDefault="001E72E7" w:rsidP="001E72E7">
      <w:pPr>
        <w:spacing w:line="360" w:lineRule="auto"/>
        <w:rPr>
          <w:rFonts w:ascii="Bookman Old Style" w:hAnsi="Bookman Old Style"/>
          <w:sz w:val="20"/>
        </w:rPr>
      </w:pPr>
      <w:r w:rsidRPr="00E9209B">
        <w:rPr>
          <w:rFonts w:ascii="Bookman Old Style" w:hAnsi="Bookman Old Style"/>
          <w:sz w:val="20"/>
        </w:rPr>
        <w:t xml:space="preserve">4. Контроль за виконанням наказу покласти на заступника директора з ВР </w:t>
      </w:r>
      <w:proofErr w:type="spellStart"/>
      <w:r>
        <w:rPr>
          <w:rFonts w:ascii="Bookman Old Style" w:hAnsi="Bookman Old Style"/>
          <w:sz w:val="20"/>
        </w:rPr>
        <w:t>Капильцову</w:t>
      </w:r>
      <w:proofErr w:type="spellEnd"/>
      <w:r>
        <w:rPr>
          <w:rFonts w:ascii="Bookman Old Style" w:hAnsi="Bookman Old Style"/>
          <w:sz w:val="20"/>
        </w:rPr>
        <w:t xml:space="preserve"> В.І.</w:t>
      </w:r>
    </w:p>
    <w:p w:rsidR="001E72E7" w:rsidRPr="00E9209B" w:rsidRDefault="001E72E7" w:rsidP="001E72E7">
      <w:pPr>
        <w:spacing w:line="360" w:lineRule="auto"/>
        <w:rPr>
          <w:rFonts w:ascii="Bookman Old Style" w:hAnsi="Bookman Old Style"/>
          <w:sz w:val="20"/>
        </w:rPr>
      </w:pPr>
    </w:p>
    <w:p w:rsidR="001E72E7" w:rsidRPr="00E9209B" w:rsidRDefault="001E72E7" w:rsidP="001E72E7">
      <w:pPr>
        <w:spacing w:line="360" w:lineRule="auto"/>
        <w:rPr>
          <w:rFonts w:ascii="Bookman Old Style" w:hAnsi="Bookman Old Style"/>
          <w:sz w:val="20"/>
        </w:rPr>
      </w:pPr>
    </w:p>
    <w:p w:rsidR="001E72E7" w:rsidRPr="00E9209B" w:rsidRDefault="001E72E7" w:rsidP="001E72E7">
      <w:pPr>
        <w:spacing w:line="360" w:lineRule="auto"/>
        <w:rPr>
          <w:rFonts w:ascii="Bookman Old Style" w:hAnsi="Bookman Old Style"/>
          <w:sz w:val="20"/>
        </w:rPr>
      </w:pPr>
      <w:r w:rsidRPr="00E9209B">
        <w:rPr>
          <w:rFonts w:ascii="Bookman Old Style" w:hAnsi="Bookman Old Style"/>
          <w:sz w:val="20"/>
        </w:rPr>
        <w:t xml:space="preserve">Директор КЗШ №72                                                      В. </w:t>
      </w:r>
      <w:proofErr w:type="spellStart"/>
      <w:r w:rsidRPr="00E9209B">
        <w:rPr>
          <w:rFonts w:ascii="Bookman Old Style" w:hAnsi="Bookman Old Style"/>
          <w:sz w:val="20"/>
        </w:rPr>
        <w:t>Ничипорук</w:t>
      </w:r>
      <w:proofErr w:type="spellEnd"/>
      <w:r w:rsidRPr="00E9209B">
        <w:rPr>
          <w:rFonts w:ascii="Bookman Old Style" w:hAnsi="Bookman Old Style"/>
          <w:sz w:val="20"/>
        </w:rPr>
        <w:t xml:space="preserve">                                                                                               </w:t>
      </w:r>
    </w:p>
    <w:p w:rsidR="001E72E7" w:rsidRPr="00E9209B" w:rsidRDefault="001E72E7" w:rsidP="001E72E7">
      <w:pPr>
        <w:tabs>
          <w:tab w:val="left" w:pos="6521"/>
        </w:tabs>
        <w:spacing w:line="360" w:lineRule="auto"/>
        <w:rPr>
          <w:rFonts w:ascii="Bookman Old Style" w:hAnsi="Bookman Old Style"/>
          <w:szCs w:val="28"/>
        </w:rPr>
      </w:pPr>
    </w:p>
    <w:p w:rsidR="001E72E7" w:rsidRPr="00E9209B" w:rsidRDefault="001E72E7" w:rsidP="001E72E7">
      <w:pPr>
        <w:tabs>
          <w:tab w:val="left" w:pos="6521"/>
        </w:tabs>
        <w:spacing w:line="360" w:lineRule="auto"/>
        <w:rPr>
          <w:rFonts w:ascii="Bookman Old Style" w:hAnsi="Bookman Old Style"/>
          <w:sz w:val="20"/>
        </w:rPr>
      </w:pPr>
      <w:r w:rsidRPr="00E9209B">
        <w:rPr>
          <w:rFonts w:ascii="Bookman Old Style" w:hAnsi="Bookman Old Style"/>
          <w:sz w:val="20"/>
        </w:rPr>
        <w:t xml:space="preserve">З наказом ознайомлені:                                           </w:t>
      </w:r>
      <w:r>
        <w:rPr>
          <w:rFonts w:ascii="Bookman Old Style" w:hAnsi="Bookman Old Style"/>
          <w:sz w:val="20"/>
        </w:rPr>
        <w:t xml:space="preserve"> </w:t>
      </w:r>
      <w:r w:rsidRPr="00E9209B">
        <w:rPr>
          <w:rFonts w:ascii="Bookman Old Style" w:hAnsi="Bookman Old Style"/>
          <w:sz w:val="20"/>
        </w:rPr>
        <w:t>Наказ отримали:</w:t>
      </w:r>
    </w:p>
    <w:p w:rsidR="001E72E7" w:rsidRDefault="001E72E7" w:rsidP="001E72E7">
      <w:pPr>
        <w:pStyle w:val="2"/>
        <w:spacing w:after="0" w:line="240" w:lineRule="auto"/>
        <w:rPr>
          <w:rFonts w:ascii="Bookman Old Style" w:hAnsi="Bookman Old Style"/>
          <w:bCs/>
          <w:sz w:val="20"/>
          <w:szCs w:val="20"/>
          <w:lang w:val="uk-UA"/>
        </w:rPr>
      </w:pPr>
      <w:r w:rsidRPr="00E6579B">
        <w:rPr>
          <w:rFonts w:ascii="Bookman Old Style" w:hAnsi="Bookman Old Style"/>
          <w:bCs/>
          <w:sz w:val="20"/>
          <w:szCs w:val="20"/>
          <w:lang w:val="uk-UA"/>
        </w:rPr>
        <w:t xml:space="preserve">Степаненко Н.В. </w:t>
      </w:r>
      <w:r>
        <w:rPr>
          <w:rFonts w:ascii="Bookman Old Style" w:hAnsi="Bookman Old Style"/>
          <w:bCs/>
          <w:sz w:val="20"/>
          <w:szCs w:val="20"/>
          <w:lang w:val="uk-UA"/>
        </w:rPr>
        <w:t xml:space="preserve">                                                      Степаненко Н.В.  </w:t>
      </w:r>
    </w:p>
    <w:p w:rsidR="001E72E7" w:rsidRDefault="001E72E7" w:rsidP="001E72E7">
      <w:pPr>
        <w:rPr>
          <w:rFonts w:ascii="Bookman Old Style" w:hAnsi="Bookman Old Style"/>
          <w:sz w:val="20"/>
          <w:szCs w:val="20"/>
        </w:rPr>
      </w:pPr>
      <w:proofErr w:type="spellStart"/>
      <w:r w:rsidRPr="00AF7B7E">
        <w:rPr>
          <w:rFonts w:ascii="Bookman Old Style" w:hAnsi="Bookman Old Style"/>
          <w:sz w:val="20"/>
          <w:szCs w:val="20"/>
        </w:rPr>
        <w:t>Капильцова</w:t>
      </w:r>
      <w:proofErr w:type="spellEnd"/>
      <w:r w:rsidRPr="00AF7B7E">
        <w:rPr>
          <w:rFonts w:ascii="Bookman Old Style" w:hAnsi="Bookman Old Style"/>
          <w:sz w:val="20"/>
          <w:szCs w:val="20"/>
        </w:rPr>
        <w:t xml:space="preserve"> В.І.</w:t>
      </w:r>
    </w:p>
    <w:p w:rsidR="001E72E7" w:rsidRDefault="001E72E7" w:rsidP="001E72E7">
      <w:pPr>
        <w:rPr>
          <w:rFonts w:ascii="Bookman Old Style" w:hAnsi="Bookman Old Style"/>
          <w:sz w:val="20"/>
          <w:szCs w:val="20"/>
        </w:rPr>
      </w:pPr>
      <w:proofErr w:type="spellStart"/>
      <w:r>
        <w:rPr>
          <w:rFonts w:ascii="Bookman Old Style" w:hAnsi="Bookman Old Style"/>
          <w:sz w:val="20"/>
          <w:szCs w:val="20"/>
        </w:rPr>
        <w:t>Ланчковський</w:t>
      </w:r>
      <w:proofErr w:type="spellEnd"/>
      <w:r>
        <w:rPr>
          <w:rFonts w:ascii="Bookman Old Style" w:hAnsi="Bookman Old Style"/>
          <w:sz w:val="20"/>
          <w:szCs w:val="20"/>
        </w:rPr>
        <w:t xml:space="preserve"> А.С.</w:t>
      </w:r>
    </w:p>
    <w:p w:rsidR="00500729" w:rsidRDefault="00500729">
      <w:bookmarkStart w:id="0" w:name="_GoBack"/>
      <w:bookmarkEnd w:id="0"/>
    </w:p>
    <w:sectPr w:rsidR="0050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3AB"/>
    <w:multiLevelType w:val="hybridMultilevel"/>
    <w:tmpl w:val="6F9C3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7655DD"/>
    <w:multiLevelType w:val="multilevel"/>
    <w:tmpl w:val="BC605E84"/>
    <w:lvl w:ilvl="0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3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155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515" w:hanging="1440"/>
      </w:pPr>
      <w:rPr>
        <w:rFonts w:hint="default"/>
        <w:i w:val="0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E7"/>
    <w:rsid w:val="001E72E7"/>
    <w:rsid w:val="0050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E72E7"/>
    <w:pPr>
      <w:widowControl w:val="0"/>
      <w:autoSpaceDE w:val="0"/>
      <w:autoSpaceDN w:val="0"/>
      <w:adjustRightInd w:val="0"/>
      <w:spacing w:after="120" w:line="480" w:lineRule="auto"/>
    </w:pPr>
    <w:rPr>
      <w:rFonts w:ascii="Franklin Gothic Heavy" w:hAnsi="Franklin Gothic Heavy"/>
      <w:lang w:val="ru-RU"/>
    </w:rPr>
  </w:style>
  <w:style w:type="character" w:customStyle="1" w:styleId="20">
    <w:name w:val="Основной текст 2 Знак"/>
    <w:basedOn w:val="a0"/>
    <w:link w:val="2"/>
    <w:rsid w:val="001E72E7"/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2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2E7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E72E7"/>
    <w:pPr>
      <w:widowControl w:val="0"/>
      <w:autoSpaceDE w:val="0"/>
      <w:autoSpaceDN w:val="0"/>
      <w:adjustRightInd w:val="0"/>
      <w:spacing w:after="120" w:line="480" w:lineRule="auto"/>
    </w:pPr>
    <w:rPr>
      <w:rFonts w:ascii="Franklin Gothic Heavy" w:hAnsi="Franklin Gothic Heavy"/>
      <w:lang w:val="ru-RU"/>
    </w:rPr>
  </w:style>
  <w:style w:type="character" w:customStyle="1" w:styleId="20">
    <w:name w:val="Основной текст 2 Знак"/>
    <w:basedOn w:val="a0"/>
    <w:link w:val="2"/>
    <w:rsid w:val="001E72E7"/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72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2E7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3295</Characters>
  <Application>Microsoft Office Word</Application>
  <DocSecurity>0</DocSecurity>
  <Lines>27</Lines>
  <Paragraphs>7</Paragraphs>
  <ScaleCrop>false</ScaleCrop>
  <Company>DG Win&amp;Soft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Pedorg</dc:creator>
  <cp:keywords/>
  <dc:description/>
  <cp:lastModifiedBy>Pedorg</cp:lastModifiedBy>
  <cp:revision>1</cp:revision>
  <dcterms:created xsi:type="dcterms:W3CDTF">2019-10-30T07:02:00Z</dcterms:created>
  <dcterms:modified xsi:type="dcterms:W3CDTF">2019-10-30T07:02:00Z</dcterms:modified>
</cp:coreProperties>
</file>